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1ED3" w:rsidRPr="009D7F49" w:rsidRDefault="00001ED3" w:rsidP="0041302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0812EC">
        <w:rPr>
          <w:rFonts w:ascii="Times New Roman" w:hAnsi="Times New Roman" w:cs="Times New Roman"/>
          <w:b/>
          <w:sz w:val="28"/>
          <w:lang w:val="en-US"/>
        </w:rPr>
        <w:t>TIN HỌC VÀ CÔNG NGHỆ (</w:t>
      </w:r>
      <w:r>
        <w:rPr>
          <w:rFonts w:ascii="Times New Roman" w:hAnsi="Times New Roman" w:cs="Times New Roman"/>
          <w:b/>
          <w:sz w:val="28"/>
          <w:lang w:val="en-US"/>
        </w:rPr>
        <w:t>CÔNG NGHỆ</w:t>
      </w:r>
      <w:r w:rsidRPr="000812EC">
        <w:rPr>
          <w:rFonts w:ascii="Times New Roman" w:hAnsi="Times New Roman" w:cs="Times New Roman"/>
          <w:b/>
          <w:sz w:val="28"/>
          <w:lang w:val="en-US"/>
        </w:rPr>
        <w:t xml:space="preserve">) 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CHỦ ĐỀ 1</w:t>
      </w: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: TỰ NHIÊN VÀ CÔNG NGHỆ</w:t>
      </w:r>
    </w:p>
    <w:p w:rsidR="00001ED3" w:rsidRPr="009D7F49" w:rsidRDefault="00001ED3" w:rsidP="00001ED3">
      <w:pPr>
        <w:spacing w:line="288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Bài 4: SỬ DỤNG MÁY THU THANH  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I. YÊU CẦU CẦN ĐẠT: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1. Kiến thức: </w:t>
      </w:r>
      <w:r w:rsidRPr="009D7F49">
        <w:rPr>
          <w:rFonts w:ascii="Times New Roman" w:hAnsi="Times New Roman" w:cs="Times New Roman"/>
          <w:sz w:val="28"/>
          <w:szCs w:val="28"/>
          <w:lang w:val="nl-NL"/>
        </w:rPr>
        <w:t>Sau khi học xong bài này, các em sẽ: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Dựa vào sơ đồ khối, nêu được mối quan hệ giữa đài phát thanh và máy thu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Kể tên và nêu được nội dung phát thanh của một số chương trình phù hợp với lứa tuổi học sinh trên đài phát thanh.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Chọn được kênh phát thanh, thay đổi âm lượng theo ý muốn.</w:t>
      </w:r>
    </w:p>
    <w:p w:rsidR="00001ED3" w:rsidRPr="009D7F49" w:rsidRDefault="00001ED3" w:rsidP="00001ED3">
      <w:pPr>
        <w:spacing w:line="288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bCs/>
          <w:sz w:val="28"/>
          <w:szCs w:val="28"/>
          <w:lang w:val="nl-NL"/>
        </w:rPr>
        <w:t>2. Năng lực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a. Năng lực chung.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tự chủ, tự học: Có thói quen trao đổi, tự giác tìm hiểu thông tin từ những ngữ liệu cho sẵn trong bài học.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giải quyết vấn đề và sáng tạo: Biết xác định và làm rõ thông tin từ những ngữ liệu cho sẵn trong bài học. Biết thu thập thông tin từ tình huống.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Năng lực giao tiếp và hợp tác: Biết cùng nhau hoàn thành nhiệm vụ học tập theo sự hướng dẫn của Gv; Có biểu hiện tích cực, sôi nổi và nhiệt tình trong hoạt động nhóm. Có khả năng trình bày, thuyết trình… trong các hoạt động học tập.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b. Năng lực đặc thù: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Nêu được tác dụng của máy thu thanh.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Mô tả được mối quan hệ đơn giản giữa đài phát thanh và máy thu thanh dựa vào sơ đồ khối.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>3. Phẩm chất.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Phẩm chất trách nhiệm: Chăm chỉ vận dụng kiến thức đã học về máy thu thanh vào cuộc sống hàng ngày trong gia đình.</w:t>
      </w:r>
    </w:p>
    <w:p w:rsidR="00001ED3" w:rsidRPr="009D7F49" w:rsidRDefault="00001ED3" w:rsidP="00001ED3">
      <w:pPr>
        <w:spacing w:before="120" w:line="288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 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Kế hoạch bài dạy, bài giảng Power point.</w:t>
      </w:r>
    </w:p>
    <w:p w:rsidR="00001ED3" w:rsidRPr="009D7F49" w:rsidRDefault="00001ED3" w:rsidP="00001ED3">
      <w:pPr>
        <w:spacing w:line="288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9D7F49">
        <w:rPr>
          <w:rFonts w:ascii="Times New Roman" w:hAnsi="Times New Roman" w:cs="Times New Roman"/>
          <w:sz w:val="28"/>
          <w:szCs w:val="28"/>
          <w:lang w:val="nl-NL"/>
        </w:rPr>
        <w:t>- SGK và các thiết bị, học liệu phục vụ cho tiết dạy.</w:t>
      </w:r>
    </w:p>
    <w:p w:rsidR="00001ED3" w:rsidRDefault="00001ED3" w:rsidP="00001ED3">
      <w:pPr>
        <w:spacing w:line="288" w:lineRule="auto"/>
        <w:ind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7F49">
        <w:rPr>
          <w:rFonts w:ascii="Times New Roman" w:hAnsi="Times New Roman" w:cs="Times New Roman"/>
          <w:b/>
          <w:sz w:val="28"/>
          <w:szCs w:val="28"/>
        </w:rPr>
        <w:t>III. HOẠT ĐỘNG DẠY HỌC</w:t>
      </w:r>
    </w:p>
    <w:p w:rsidR="00413021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1</w:t>
      </w:r>
    </w:p>
    <w:p w:rsidR="00413021" w:rsidRPr="00A83B43" w:rsidRDefault="00413021" w:rsidP="00A83B43">
      <w:pPr>
        <w:spacing w:line="288" w:lineRule="auto"/>
        <w:ind w:firstLine="360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</w:pPr>
      <w:r w:rsidRPr="00A83B43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(Ngày dạy: 19/10/2023)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                                        HOẠT ĐỘNG KHỞI ĐỘNG (5’)</w:t>
            </w:r>
          </w:p>
        </w:tc>
      </w:tr>
      <w:tr w:rsidR="00001ED3" w:rsidRPr="009D7F49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chiếu hình ảnh để khởi động bài học. 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66CB540E" wp14:editId="21648850">
                  <wp:extent cx="2500439" cy="1157161"/>
                  <wp:effectExtent l="0" t="0" r="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0F201.tmp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303" cy="1158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GV cho cả lớp quan sát và cá nhân trả lời câu hỏi bên cạnh hình ảnh đó.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quan sát hình ảnh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HS trả lời theo hiểu biết của mình: </w:t>
            </w:r>
            <w:r w:rsidRPr="009D7F49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Ônh Minh vừa nhận được món quà đó là chiếc đài thu thanh.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KHÁM PHÁ (25’)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1. Tìm hiểu về tác dụng của máy thu thanh. (làm việc nhóm đôi)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-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cho Hs thảo luận nhóm đôi.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Em hãy quan sát hình 1 và cho biết Minh, Hoa, ông bà đang sử dụng máy thu thanh để làm gì?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HĐ1 và mời HS đọc lại.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dùngdeer nghe chương trình phát thanh. Nội dung chương trình phát thanh thường là tin tức, thông tin giải trí và một số chương trình giáo dục.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-Thảo luận nhóm đôi quan sát tranh. Đại diện nhóm trình bày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nhận xét ý kiến.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HĐ1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2. Mối quan hệ giữa đài phát thanh và máy thu thanh. (làm việc nhóm 2)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quan sát hình 2 thảo luận nhóm đôi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+ Em hãy nhận xét về mối quan hệ giữa đài phát thanh và máy thu thanh.</w:t>
            </w:r>
          </w:p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noProof/>
                <w:lang w:val="en-US" w:eastAsia="en-US" w:bidi="ar-SA"/>
              </w:rPr>
              <w:drawing>
                <wp:inline distT="0" distB="0" distL="0" distR="0" wp14:anchorId="28CE2CC5" wp14:editId="089854E4">
                  <wp:extent cx="3429000" cy="157162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C8568.tmp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3231" cy="1573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các nhóm khác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chốt nội dung HĐ2 và mời HS đọc lại: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Đài phát thanh là nơi sản xuất các chương trình phát thanh và phát tín hiệu truyền thanh qua ăng ten.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Máy thu thanh là nơi thu nhận các tín hiệu qua ăng ten và phát ra loa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GV cung cấp thông tin về đàig Tiếng nói Việt Nam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Học sinh chia nhóm 2, đọc yêu </w:t>
            </w: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cầu bài và quan sát, thảo luận.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trình bày theo phiếu học tập.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Đại diện các nhóm nhận xét.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 rút kinh nghiệm.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 HS nêu lại  nội dung HĐ2</w:t>
            </w: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cho HS đọc SGK</w:t>
            </w:r>
          </w:p>
        </w:tc>
      </w:tr>
      <w:tr w:rsidR="00001ED3" w:rsidRPr="009D7F49" w:rsidTr="00810BC6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HOẠT ĐỘNG VẬN DỤNG (10’)</w:t>
            </w:r>
          </w:p>
        </w:tc>
      </w:tr>
      <w:tr w:rsidR="00001ED3" w:rsidRPr="009D7F49" w:rsidTr="00810BC6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“Ai nhanh-Ai đúng”.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Chia lớp thành 2 đội (hoặc 4 đội chơi, tuỳ vào thực tế), Vẽ một khối sơ đồ đơn giản thể hiện mối quan hệ giữa máy thu thanh và đài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Thời gian: 2-4 phút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Mỗi đội xếp thành 1 hàng, chơi nối tiếp.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Khi có hiệu lệnh của GV các đội lên viết tên những một số chương trình phát thanh.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Hết thời gian, đội nào viết được nhiều sản phẩm, đội đó thắng.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9D7F49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vẽ vào phiếu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9D7F49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D7F4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162D23">
      <w:pPr>
        <w:spacing w:line="288" w:lineRule="auto"/>
        <w:jc w:val="both"/>
        <w:outlineLvl w:val="0"/>
        <w:rPr>
          <w:rFonts w:ascii="Times New Roman" w:hAnsi="Times New Roman" w:cs="Times New Roman"/>
        </w:rPr>
      </w:pPr>
    </w:p>
    <w:p w:rsidR="00162D23" w:rsidRPr="00162D23" w:rsidRDefault="00162D23" w:rsidP="00162D23">
      <w:pPr>
        <w:spacing w:line="288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r w:rsidRPr="00162D2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TIẾT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1ED3" w:rsidRPr="0088068B" w:rsidTr="00810BC6">
        <w:tc>
          <w:tcPr>
            <w:tcW w:w="5862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HOẠT ĐỘNG KHỞI ĐỘNG</w:t>
            </w:r>
          </w:p>
        </w:tc>
      </w:tr>
      <w:tr w:rsidR="00001ED3" w:rsidRPr="0088068B" w:rsidTr="00810BC6">
        <w:trPr>
          <w:trHeight w:val="1135"/>
        </w:trPr>
        <w:tc>
          <w:tcPr>
            <w:tcW w:w="5862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- GV kể chuyện lịch sử chiếc máy thu thanh để khởi động bài học. </w:t>
            </w:r>
          </w:p>
          <w:p w:rsidR="00001ED3" w:rsidRPr="0088068B" w:rsidRDefault="00001ED3" w:rsidP="00810BC6">
            <w:pPr>
              <w:spacing w:line="288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</w:t>
            </w:r>
            <w:r w:rsidRPr="0088068B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lịch sử chiếc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nghe.</w:t>
            </w: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HOẠT ĐỘNG LUYỆN TẬP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thực hành chỉ máy phát thanh và máy thu thanh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chiếu máy phát thanh và máy thu thanh cho HS quan sát và lên bảng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lần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mời HS khác nhận xét.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chung, tuyên dương.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Quan sát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Lên chỉ.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Lắng nghe, rút kinh nghiệm.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001ED3" w:rsidRPr="0088068B" w:rsidTr="00810BC6">
        <w:tc>
          <w:tcPr>
            <w:tcW w:w="97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VẬN DỤNG</w:t>
            </w:r>
          </w:p>
        </w:tc>
      </w:tr>
      <w:tr w:rsidR="00001ED3" w:rsidRPr="0088068B" w:rsidTr="00810BC6">
        <w:tc>
          <w:tcPr>
            <w:tcW w:w="5862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tổ chức trò chơi “Chiếc nón kì diệu”.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Chia lớp thành 2 đội (hoặc 4 đội chơi, tuỳ vào thực tế). Lắng nghe tên một số mục phát thanh, điền giờ vào phiếu.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Cách chơi: 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Các nhóm lần lượt được chọn 1ô số trong 4 ô số (từ 1 đến 4 mỗi ô số chứa một câu hỏi các chương trình phát thanh)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 thảo luận đưa ra câu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Trả lời đúng được nhận phần thưởng, trả lời sai nhóm khác được trả lời.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đánh giá, nhận xét trò chơi.</w:t>
            </w:r>
          </w:p>
          <w:p w:rsidR="00001ED3" w:rsidRPr="0088068B" w:rsidRDefault="00001ED3" w:rsidP="00810BC6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single" w:sz="4" w:space="0" w:color="auto"/>
              <w:bottom w:val="single" w:sz="4" w:space="0" w:color="auto"/>
            </w:tcBorders>
          </w:tcPr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Lớp chia thành các đội theo yêu cầu của giáo viên.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 luật chơi.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Học sinh tham gia chơi:</w:t>
            </w: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001ED3" w:rsidRPr="0088068B" w:rsidRDefault="00001ED3" w:rsidP="00810BC6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8068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nghe, rút kinh nghiệm</w:t>
            </w:r>
          </w:p>
        </w:tc>
      </w:tr>
    </w:tbl>
    <w:p w:rsidR="00001ED3" w:rsidRDefault="00001ED3" w:rsidP="00001ED3"/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b/>
          <w:sz w:val="28"/>
          <w:szCs w:val="28"/>
          <w:lang w:val="nl-NL"/>
        </w:rPr>
        <w:t>IV. ĐIỀU CHỈNH SAU BÀI DẠY: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53E29" w:rsidRPr="0088068B" w:rsidRDefault="00753E29" w:rsidP="00753E29">
      <w:pPr>
        <w:spacing w:line="288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B7AB9" w:rsidRDefault="00753E29" w:rsidP="00753E29">
      <w:r w:rsidRPr="0088068B">
        <w:rPr>
          <w:rFonts w:ascii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nl-NL"/>
        </w:rPr>
        <w:t>.............</w:t>
      </w:r>
    </w:p>
    <w:sectPr w:rsidR="003B7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216"/>
    <w:rsid w:val="00001ED3"/>
    <w:rsid w:val="00162D23"/>
    <w:rsid w:val="003B7AB9"/>
    <w:rsid w:val="00413021"/>
    <w:rsid w:val="00753E29"/>
    <w:rsid w:val="00770216"/>
    <w:rsid w:val="00873339"/>
    <w:rsid w:val="00A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65D3F47-B3A0-4CE7-A857-ED6F5B8D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ED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2023-10-29T08:22:00Z</dcterms:created>
  <dcterms:modified xsi:type="dcterms:W3CDTF">2023-10-29T08:22:00Z</dcterms:modified>
</cp:coreProperties>
</file>